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F1B" w:rsidRPr="00A5211C" w:rsidRDefault="00372F1B" w:rsidP="00372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1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72F1B" w:rsidRPr="00A5211C" w:rsidRDefault="00372F1B" w:rsidP="00372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1C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372F1B" w:rsidRPr="00A5211C" w:rsidRDefault="00372F1B" w:rsidP="00372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1C">
        <w:rPr>
          <w:rFonts w:ascii="Times New Roman" w:hAnsi="Times New Roman" w:cs="Times New Roman"/>
          <w:b/>
          <w:sz w:val="28"/>
          <w:szCs w:val="28"/>
        </w:rPr>
        <w:t>ПОКРОВСКИЙ РАЙОН</w:t>
      </w:r>
    </w:p>
    <w:p w:rsidR="00372F1B" w:rsidRPr="00A5211C" w:rsidRDefault="00372F1B" w:rsidP="00372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1C">
        <w:rPr>
          <w:rFonts w:ascii="Times New Roman" w:hAnsi="Times New Roman" w:cs="Times New Roman"/>
          <w:b/>
          <w:sz w:val="28"/>
          <w:szCs w:val="28"/>
        </w:rPr>
        <w:t xml:space="preserve">АДМИНИСТРАЦИЯ МОХОВСКОГО СЕЛЬСКОГО ПОСЕЛЕНИЯ </w:t>
      </w:r>
    </w:p>
    <w:p w:rsidR="00372F1B" w:rsidRPr="00A5211C" w:rsidRDefault="00372F1B" w:rsidP="00372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11C" w:rsidRPr="00A5211C" w:rsidRDefault="00A5211C" w:rsidP="00A5211C">
      <w:pPr>
        <w:keepNext/>
        <w:keepLines/>
        <w:spacing w:before="20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1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5211C" w:rsidRPr="00A5211C" w:rsidRDefault="00A5211C" w:rsidP="00A5211C">
      <w:pPr>
        <w:keepNext/>
        <w:keepLines/>
        <w:spacing w:before="200"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60C2A" w:rsidRDefault="00A5211C" w:rsidP="00A5211C">
      <w:pPr>
        <w:keepNext/>
        <w:keepLines/>
        <w:spacing w:before="20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211C">
        <w:rPr>
          <w:rFonts w:ascii="Times New Roman" w:hAnsi="Times New Roman" w:cs="Times New Roman"/>
          <w:b/>
          <w:sz w:val="28"/>
          <w:szCs w:val="28"/>
        </w:rPr>
        <w:t xml:space="preserve">03 февраля </w:t>
      </w:r>
      <w:r w:rsidRPr="00A5211C">
        <w:rPr>
          <w:rFonts w:ascii="Times New Roman" w:hAnsi="Times New Roman" w:cs="Times New Roman"/>
          <w:b/>
          <w:sz w:val="28"/>
          <w:szCs w:val="28"/>
        </w:rPr>
        <w:t xml:space="preserve">2025 года                                                                                    № </w:t>
      </w:r>
      <w:r w:rsidRPr="00A5211C">
        <w:rPr>
          <w:rFonts w:ascii="Times New Roman" w:hAnsi="Times New Roman" w:cs="Times New Roman"/>
          <w:b/>
          <w:sz w:val="28"/>
          <w:szCs w:val="28"/>
        </w:rPr>
        <w:t>6</w:t>
      </w:r>
    </w:p>
    <w:p w:rsidR="00CA5A0E" w:rsidRPr="00A5211C" w:rsidRDefault="00CA5A0E" w:rsidP="00A5211C">
      <w:pPr>
        <w:keepNext/>
        <w:keepLines/>
        <w:spacing w:before="200" w:after="0" w:line="240" w:lineRule="auto"/>
        <w:rPr>
          <w:rFonts w:ascii="Times New Roman" w:hAnsi="Times New Roman" w:cs="Times New Roman"/>
        </w:rPr>
      </w:pPr>
    </w:p>
    <w:p w:rsidR="00CA5A0E" w:rsidRDefault="00CA5A0E" w:rsidP="00CA5A0E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CA5A0E">
        <w:rPr>
          <w:rFonts w:ascii="Times New Roman" w:hAnsi="Times New Roman" w:cs="Times New Roman"/>
          <w:b/>
          <w:sz w:val="26"/>
          <w:szCs w:val="26"/>
        </w:rPr>
        <w:t xml:space="preserve">Об утверждении перечня мест, </w:t>
      </w:r>
      <w:r w:rsidRPr="00CA5A0E">
        <w:rPr>
          <w:rFonts w:ascii="Times New Roman" w:hAnsi="Times New Roman" w:cs="Times New Roman"/>
          <w:b/>
          <w:sz w:val="26"/>
          <w:szCs w:val="26"/>
        </w:rPr>
        <w:t>на</w:t>
      </w:r>
      <w:r w:rsidRPr="00CA5A0E">
        <w:rPr>
          <w:rFonts w:ascii="Times New Roman" w:hAnsi="Times New Roman" w:cs="Times New Roman"/>
          <w:b/>
          <w:spacing w:val="4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территории</w:t>
      </w:r>
      <w:r w:rsidRPr="00CA5A0E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Моховского сельского поселения</w:t>
      </w:r>
      <w:r w:rsidRPr="00CA5A0E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Pr="00CA5A0E">
        <w:rPr>
          <w:rFonts w:ascii="Times New Roman" w:hAnsi="Times New Roman" w:cs="Times New Roman"/>
          <w:b/>
          <w:sz w:val="26"/>
          <w:szCs w:val="26"/>
        </w:rPr>
        <w:t>нахождение</w:t>
      </w:r>
      <w:r w:rsidRPr="00CA5A0E">
        <w:rPr>
          <w:rFonts w:ascii="Times New Roman" w:hAnsi="Times New Roman" w:cs="Times New Roman"/>
          <w:b/>
          <w:spacing w:val="40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в которых</w:t>
      </w:r>
      <w:r w:rsidRPr="00CA5A0E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может</w:t>
      </w:r>
      <w:r w:rsidRPr="00CA5A0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причинить вред</w:t>
      </w:r>
      <w:r w:rsidRPr="00CA5A0E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здоровью</w:t>
      </w:r>
      <w:r w:rsidRPr="00CA5A0E">
        <w:rPr>
          <w:rFonts w:ascii="Times New Roman" w:hAnsi="Times New Roman" w:cs="Times New Roman"/>
          <w:b/>
          <w:spacing w:val="40"/>
          <w:sz w:val="26"/>
          <w:szCs w:val="26"/>
        </w:rPr>
        <w:t xml:space="preserve"> </w:t>
      </w:r>
      <w:r w:rsidRPr="00CA5A0E">
        <w:rPr>
          <w:rFonts w:ascii="Times New Roman" w:hAnsi="Times New Roman" w:cs="Times New Roman"/>
          <w:b/>
          <w:sz w:val="26"/>
          <w:szCs w:val="26"/>
        </w:rPr>
        <w:t>детей (лиц, не достигших возраста 18 лет), их физическому, интеллектуальному, психическому, духовному и нравственному развитию</w:t>
      </w:r>
    </w:p>
    <w:p w:rsidR="00CA5A0E" w:rsidRDefault="00CA5A0E" w:rsidP="00CA5A0E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p w:rsidR="00AF74CA" w:rsidRPr="00CA5A0E" w:rsidRDefault="00CA5A0E" w:rsidP="00CA5A0E">
      <w:pPr>
        <w:pStyle w:val="a6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AF74CA" w:rsidRPr="00CA5A0E">
        <w:rPr>
          <w:rFonts w:ascii="Times New Roman" w:hAnsi="Times New Roman" w:cs="Times New Roman"/>
          <w:sz w:val="26"/>
          <w:szCs w:val="26"/>
        </w:rPr>
        <w:t>Во исполнение требований ст. 14.1 Федерального закона от 24 июля 1998 г</w:t>
      </w:r>
      <w:r w:rsidR="00A5211C" w:rsidRPr="00CA5A0E">
        <w:rPr>
          <w:rFonts w:ascii="Times New Roman" w:hAnsi="Times New Roman" w:cs="Times New Roman"/>
          <w:sz w:val="26"/>
          <w:szCs w:val="26"/>
        </w:rPr>
        <w:t>ода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F74CA" w:rsidRPr="00CA5A0E">
        <w:rPr>
          <w:rFonts w:ascii="Times New Roman" w:hAnsi="Times New Roman" w:cs="Times New Roman"/>
          <w:sz w:val="26"/>
          <w:szCs w:val="26"/>
        </w:rPr>
        <w:t>№ 124-ФЗ «Об основах гарантиях прав ребенка в Российской Федерации»,</w:t>
      </w:r>
      <w:r w:rsidR="00AF74CA" w:rsidRPr="00CA5A0E">
        <w:rPr>
          <w:rFonts w:ascii="Times New Roman" w:hAnsi="Times New Roman" w:cs="Times New Roman"/>
          <w:spacing w:val="36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36"/>
          <w:sz w:val="26"/>
          <w:szCs w:val="26"/>
        </w:rPr>
        <w:t xml:space="preserve">                     </w:t>
      </w:r>
      <w:r w:rsidR="00AF74CA" w:rsidRPr="00CA5A0E">
        <w:rPr>
          <w:rFonts w:ascii="Times New Roman" w:hAnsi="Times New Roman" w:cs="Times New Roman"/>
          <w:sz w:val="26"/>
          <w:szCs w:val="26"/>
        </w:rPr>
        <w:t>ст.</w:t>
      </w:r>
      <w:r w:rsidR="00AF74CA" w:rsidRPr="00CA5A0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6 Закона Орловской области от 03</w:t>
      </w:r>
      <w:r w:rsidR="00AF74CA" w:rsidRPr="00CA5A0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ноября 2022 г</w:t>
      </w:r>
      <w:r w:rsidR="00A5211C" w:rsidRPr="00CA5A0E">
        <w:rPr>
          <w:rFonts w:ascii="Times New Roman" w:hAnsi="Times New Roman" w:cs="Times New Roman"/>
          <w:sz w:val="26"/>
          <w:szCs w:val="26"/>
        </w:rPr>
        <w:t xml:space="preserve">ода 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№ 2818 </w:t>
      </w:r>
      <w:r w:rsidR="00AF74CA" w:rsidRPr="00CA5A0E">
        <w:rPr>
          <w:rFonts w:ascii="Times New Roman" w:hAnsi="Times New Roman" w:cs="Times New Roman"/>
          <w:w w:val="130"/>
          <w:sz w:val="26"/>
          <w:szCs w:val="26"/>
        </w:rPr>
        <w:t xml:space="preserve">- 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ОЗ «Об отдельных правонарушениях, связанных с реализацией основных гарантий прав ребенка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в Орловской области», </w:t>
      </w:r>
      <w:r w:rsidR="00A5211C" w:rsidRPr="00CA5A0E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Покровского района Орловской области от 22 ноября 2024 года №612, </w:t>
      </w:r>
      <w:r w:rsidR="00AF74CA" w:rsidRPr="00CA5A0E">
        <w:rPr>
          <w:rFonts w:ascii="Times New Roman" w:hAnsi="Times New Roman" w:cs="Times New Roman"/>
          <w:sz w:val="26"/>
          <w:szCs w:val="26"/>
        </w:rPr>
        <w:t>с целью принятия своевременных и эффективных мер</w:t>
      </w:r>
      <w:r w:rsidR="00AF74CA" w:rsidRPr="00CA5A0E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по профилактике правонарушений с участием несовершеннолетних, снижения численности семей и детей, находящихся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AF74CA" w:rsidRPr="00CA5A0E">
        <w:rPr>
          <w:rFonts w:ascii="Times New Roman" w:hAnsi="Times New Roman" w:cs="Times New Roman"/>
          <w:sz w:val="26"/>
          <w:szCs w:val="26"/>
        </w:rPr>
        <w:t>в социально опасном положении, руководствуясь Федеральным законом</w:t>
      </w:r>
      <w:r w:rsidR="00AF74CA" w:rsidRPr="00CA5A0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40"/>
          <w:sz w:val="26"/>
          <w:szCs w:val="26"/>
        </w:rPr>
        <w:t xml:space="preserve">                      </w:t>
      </w:r>
      <w:r w:rsidR="00AF74CA" w:rsidRPr="00CA5A0E">
        <w:rPr>
          <w:rFonts w:ascii="Times New Roman" w:hAnsi="Times New Roman" w:cs="Times New Roman"/>
          <w:sz w:val="26"/>
          <w:szCs w:val="26"/>
        </w:rPr>
        <w:t>от 06 октября 2003 г</w:t>
      </w:r>
      <w:r w:rsidR="00A5211C" w:rsidRPr="00CA5A0E">
        <w:rPr>
          <w:rFonts w:ascii="Times New Roman" w:hAnsi="Times New Roman" w:cs="Times New Roman"/>
          <w:sz w:val="26"/>
          <w:szCs w:val="26"/>
        </w:rPr>
        <w:t>ода</w:t>
      </w:r>
      <w:r w:rsidR="00AF74CA" w:rsidRPr="00CA5A0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Российской Федерации», Уставом </w:t>
      </w:r>
      <w:r w:rsidR="00A5211C" w:rsidRPr="00CA5A0E">
        <w:rPr>
          <w:rFonts w:ascii="Times New Roman" w:hAnsi="Times New Roman" w:cs="Times New Roman"/>
          <w:sz w:val="26"/>
          <w:szCs w:val="26"/>
        </w:rPr>
        <w:t>Мохов</w:t>
      </w:r>
      <w:r w:rsidR="00AF74CA" w:rsidRPr="00CA5A0E">
        <w:rPr>
          <w:rFonts w:ascii="Times New Roman" w:hAnsi="Times New Roman" w:cs="Times New Roman"/>
          <w:sz w:val="26"/>
          <w:szCs w:val="26"/>
        </w:rPr>
        <w:t>ского сельского поселения Покровского района</w:t>
      </w:r>
      <w:r w:rsidR="00A5211C" w:rsidRPr="00CA5A0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Орловской области</w:t>
      </w:r>
      <w:r w:rsidR="00A5211C" w:rsidRPr="00CA5A0E">
        <w:rPr>
          <w:rFonts w:ascii="Times New Roman" w:hAnsi="Times New Roman" w:cs="Times New Roman"/>
          <w:sz w:val="26"/>
          <w:szCs w:val="26"/>
        </w:rPr>
        <w:t>, администрация Моховского сельского поселения ПОСТАНОВЛЯЕТ:</w:t>
      </w:r>
    </w:p>
    <w:p w:rsidR="00AF74CA" w:rsidRPr="00CA5A0E" w:rsidRDefault="00CA5A0E" w:rsidP="00CA5A0E">
      <w:pPr>
        <w:pStyle w:val="a3"/>
        <w:spacing w:before="276" w:line="276" w:lineRule="auto"/>
        <w:ind w:left="0" w:right="125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</w:t>
      </w:r>
      <w:r w:rsidR="00A5211C" w:rsidRPr="00CA5A0E">
        <w:rPr>
          <w:spacing w:val="-2"/>
          <w:sz w:val="26"/>
          <w:szCs w:val="26"/>
        </w:rPr>
        <w:t>1. Ут</w:t>
      </w:r>
      <w:r w:rsidR="00AF74CA" w:rsidRPr="00CA5A0E">
        <w:rPr>
          <w:spacing w:val="-2"/>
          <w:sz w:val="26"/>
          <w:szCs w:val="26"/>
        </w:rPr>
        <w:t>вердить</w:t>
      </w:r>
      <w:r w:rsidR="00A5211C" w:rsidRPr="00CA5A0E">
        <w:rPr>
          <w:spacing w:val="-2"/>
          <w:sz w:val="26"/>
          <w:szCs w:val="26"/>
        </w:rPr>
        <w:t xml:space="preserve"> П</w:t>
      </w:r>
      <w:r w:rsidR="00AF74CA" w:rsidRPr="00CA5A0E">
        <w:rPr>
          <w:sz w:val="26"/>
          <w:szCs w:val="26"/>
        </w:rPr>
        <w:t>еречень</w:t>
      </w:r>
      <w:r w:rsidR="00AF74CA" w:rsidRPr="00CA5A0E">
        <w:rPr>
          <w:spacing w:val="65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мест,</w:t>
      </w:r>
      <w:r w:rsidR="00AF74CA" w:rsidRPr="00CA5A0E">
        <w:rPr>
          <w:spacing w:val="10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на</w:t>
      </w:r>
      <w:r w:rsidR="00AF74CA" w:rsidRPr="00CA5A0E">
        <w:rPr>
          <w:spacing w:val="4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территории</w:t>
      </w:r>
      <w:r w:rsidR="00AF74CA" w:rsidRPr="00CA5A0E">
        <w:rPr>
          <w:spacing w:val="-3"/>
          <w:sz w:val="26"/>
          <w:szCs w:val="26"/>
        </w:rPr>
        <w:t xml:space="preserve"> </w:t>
      </w:r>
      <w:r w:rsidR="00A5211C" w:rsidRPr="00CA5A0E">
        <w:rPr>
          <w:sz w:val="26"/>
          <w:szCs w:val="26"/>
        </w:rPr>
        <w:t>Мох</w:t>
      </w:r>
      <w:r w:rsidR="00AF74CA" w:rsidRPr="00CA5A0E">
        <w:rPr>
          <w:sz w:val="26"/>
          <w:szCs w:val="26"/>
        </w:rPr>
        <w:t>овского сельского поселения</w:t>
      </w:r>
      <w:r w:rsidR="00AF74CA" w:rsidRPr="00CA5A0E">
        <w:rPr>
          <w:spacing w:val="-2"/>
          <w:sz w:val="26"/>
          <w:szCs w:val="26"/>
        </w:rPr>
        <w:t xml:space="preserve">, </w:t>
      </w:r>
      <w:r w:rsidR="00AF74CA" w:rsidRPr="00CA5A0E">
        <w:rPr>
          <w:sz w:val="26"/>
          <w:szCs w:val="26"/>
        </w:rPr>
        <w:t>нахождение</w:t>
      </w:r>
      <w:r w:rsidR="00AF74CA" w:rsidRPr="00CA5A0E">
        <w:rPr>
          <w:spacing w:val="40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в которых</w:t>
      </w:r>
      <w:r w:rsidR="00AF74CA" w:rsidRPr="00CA5A0E">
        <w:rPr>
          <w:spacing w:val="-3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может</w:t>
      </w:r>
      <w:r w:rsidR="00AF74CA" w:rsidRPr="00CA5A0E">
        <w:rPr>
          <w:spacing w:val="-6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причинить вред</w:t>
      </w:r>
      <w:r w:rsidR="00AF74CA" w:rsidRPr="00CA5A0E">
        <w:rPr>
          <w:spacing w:val="-5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здоровью</w:t>
      </w:r>
      <w:r w:rsidR="00AF74CA" w:rsidRPr="00CA5A0E">
        <w:rPr>
          <w:spacing w:val="40"/>
          <w:sz w:val="26"/>
          <w:szCs w:val="26"/>
        </w:rPr>
        <w:t xml:space="preserve"> </w:t>
      </w:r>
      <w:r w:rsidR="00AF74CA" w:rsidRPr="00CA5A0E">
        <w:rPr>
          <w:sz w:val="26"/>
          <w:szCs w:val="26"/>
        </w:rPr>
        <w:t>детей (лиц, не достигших возраста 18 лет), их физическому, интеллектуальному, психическому, духовному и нравственному развитию</w:t>
      </w:r>
      <w:r w:rsidR="00A5211C" w:rsidRPr="00CA5A0E">
        <w:rPr>
          <w:sz w:val="26"/>
          <w:szCs w:val="26"/>
        </w:rPr>
        <w:t>:</w:t>
      </w:r>
    </w:p>
    <w:p w:rsidR="00AF74CA" w:rsidRPr="00CA5A0E" w:rsidRDefault="00C60C2A" w:rsidP="00CA5A0E">
      <w:pPr>
        <w:spacing w:after="0" w:line="240" w:lineRule="auto"/>
        <w:ind w:left="42"/>
        <w:jc w:val="both"/>
        <w:rPr>
          <w:rFonts w:ascii="Times New Roman" w:hAnsi="Times New Roman" w:cs="Times New Roman"/>
          <w:sz w:val="26"/>
          <w:szCs w:val="26"/>
        </w:rPr>
      </w:pPr>
      <w:r w:rsidRPr="00CA5A0E">
        <w:rPr>
          <w:rFonts w:ascii="Times New Roman" w:hAnsi="Times New Roman" w:cs="Times New Roman"/>
          <w:sz w:val="26"/>
          <w:szCs w:val="26"/>
        </w:rPr>
        <w:t xml:space="preserve">   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 </w:t>
      </w:r>
      <w:r w:rsidR="00CA5A0E">
        <w:rPr>
          <w:rFonts w:ascii="Times New Roman" w:hAnsi="Times New Roman" w:cs="Times New Roman"/>
          <w:sz w:val="26"/>
          <w:szCs w:val="26"/>
        </w:rPr>
        <w:t xml:space="preserve"> </w:t>
      </w:r>
      <w:r w:rsidR="00A5211C" w:rsidRPr="00CA5A0E">
        <w:rPr>
          <w:rFonts w:ascii="Times New Roman" w:hAnsi="Times New Roman" w:cs="Times New Roman"/>
          <w:sz w:val="26"/>
          <w:szCs w:val="26"/>
        </w:rPr>
        <w:t xml:space="preserve">1.1. </w:t>
      </w:r>
      <w:r w:rsidR="00AF74CA" w:rsidRPr="00CA5A0E">
        <w:rPr>
          <w:rFonts w:ascii="Times New Roman" w:hAnsi="Times New Roman" w:cs="Times New Roman"/>
          <w:sz w:val="26"/>
          <w:szCs w:val="26"/>
        </w:rPr>
        <w:t>Места</w:t>
      </w:r>
      <w:r w:rsidR="00A5211C" w:rsidRPr="00CA5A0E">
        <w:rPr>
          <w:rFonts w:ascii="Times New Roman" w:hAnsi="Times New Roman" w:cs="Times New Roman"/>
          <w:sz w:val="26"/>
          <w:szCs w:val="26"/>
        </w:rPr>
        <w:t>,</w:t>
      </w:r>
      <w:r w:rsidR="00AF74CA" w:rsidRPr="00CA5A0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в</w:t>
      </w:r>
      <w:r w:rsidR="00AF74CA" w:rsidRPr="00CA5A0E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которых</w:t>
      </w:r>
      <w:r w:rsidR="00AF74CA" w:rsidRPr="00CA5A0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вообще</w:t>
      </w:r>
      <w:r w:rsidR="00AF74CA" w:rsidRPr="00CA5A0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не</w:t>
      </w:r>
      <w:r w:rsidR="00AF74CA" w:rsidRPr="00CA5A0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z w:val="26"/>
          <w:szCs w:val="26"/>
        </w:rPr>
        <w:t>допускается</w:t>
      </w:r>
      <w:r w:rsidR="00AF74CA" w:rsidRPr="00CA5A0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F74CA" w:rsidRPr="00CA5A0E">
        <w:rPr>
          <w:rFonts w:ascii="Times New Roman" w:hAnsi="Times New Roman" w:cs="Times New Roman"/>
          <w:spacing w:val="-2"/>
          <w:sz w:val="26"/>
          <w:szCs w:val="26"/>
        </w:rPr>
        <w:t>нахождение несовершеннолетних: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территория бывшего спиртового завода, с. Моховое;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здание бывшего спортивного зала совхоза «</w:t>
      </w:r>
      <w:proofErr w:type="spellStart"/>
      <w:r w:rsidR="00A5211C" w:rsidRPr="00CA5A0E">
        <w:rPr>
          <w:b w:val="0"/>
          <w:bCs w:val="0"/>
          <w:sz w:val="26"/>
          <w:szCs w:val="26"/>
        </w:rPr>
        <w:t>Моховской</w:t>
      </w:r>
      <w:proofErr w:type="spellEnd"/>
      <w:r w:rsidR="00A5211C" w:rsidRPr="00CA5A0E">
        <w:rPr>
          <w:b w:val="0"/>
          <w:bCs w:val="0"/>
          <w:sz w:val="26"/>
          <w:szCs w:val="26"/>
        </w:rPr>
        <w:t>», с. Моховое;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неиспользуемое здание магазина ПТЗПО «</w:t>
      </w:r>
      <w:proofErr w:type="spellStart"/>
      <w:r w:rsidR="00A5211C" w:rsidRPr="00CA5A0E">
        <w:rPr>
          <w:b w:val="0"/>
          <w:bCs w:val="0"/>
          <w:sz w:val="26"/>
          <w:szCs w:val="26"/>
        </w:rPr>
        <w:t>Покровчанка</w:t>
      </w:r>
      <w:proofErr w:type="spellEnd"/>
      <w:r w:rsidR="00A5211C" w:rsidRPr="00CA5A0E">
        <w:rPr>
          <w:b w:val="0"/>
          <w:bCs w:val="0"/>
          <w:sz w:val="26"/>
          <w:szCs w:val="26"/>
        </w:rPr>
        <w:t xml:space="preserve">», с. </w:t>
      </w:r>
      <w:proofErr w:type="gramStart"/>
      <w:r w:rsidR="00A5211C" w:rsidRPr="00CA5A0E">
        <w:rPr>
          <w:b w:val="0"/>
          <w:bCs w:val="0"/>
          <w:sz w:val="26"/>
          <w:szCs w:val="26"/>
        </w:rPr>
        <w:t>Моховое,</w:t>
      </w:r>
      <w:r>
        <w:rPr>
          <w:b w:val="0"/>
          <w:bCs w:val="0"/>
          <w:sz w:val="26"/>
          <w:szCs w:val="26"/>
        </w:rPr>
        <w:t xml:space="preserve">   </w:t>
      </w:r>
      <w:proofErr w:type="gramEnd"/>
      <w:r>
        <w:rPr>
          <w:b w:val="0"/>
          <w:bCs w:val="0"/>
          <w:sz w:val="26"/>
          <w:szCs w:val="26"/>
        </w:rPr>
        <w:t xml:space="preserve">                          </w:t>
      </w:r>
      <w:r w:rsidR="00A5211C" w:rsidRPr="00CA5A0E">
        <w:rPr>
          <w:b w:val="0"/>
          <w:bCs w:val="0"/>
          <w:sz w:val="26"/>
          <w:szCs w:val="26"/>
        </w:rPr>
        <w:t xml:space="preserve"> ул.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Молодёжная, д.6;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неиспользуемое здание столовой, с. Моховое, ул. Центральная, д. 19;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здания жилых домов, в которых отсутствуют постоянно проживающие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граждане, расположенных на территории Моховского сельского поселения;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здания нежилых домов, расположенных на территории Моховского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сельского поселения;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здание бывшей столовой, д.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Озерное, ул. Сельская, д.1;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lastRenderedPageBreak/>
        <w:t xml:space="preserve">  </w:t>
      </w:r>
      <w:r w:rsidR="00A5211C" w:rsidRPr="00CA5A0E">
        <w:rPr>
          <w:b w:val="0"/>
          <w:bCs w:val="0"/>
          <w:sz w:val="26"/>
          <w:szCs w:val="26"/>
        </w:rPr>
        <w:t>- неиспользуемое здание магазина ПТЗПО «</w:t>
      </w:r>
      <w:proofErr w:type="spellStart"/>
      <w:r w:rsidR="00A5211C" w:rsidRPr="00CA5A0E">
        <w:rPr>
          <w:b w:val="0"/>
          <w:bCs w:val="0"/>
          <w:sz w:val="26"/>
          <w:szCs w:val="26"/>
        </w:rPr>
        <w:t>Покровчанка</w:t>
      </w:r>
      <w:proofErr w:type="spellEnd"/>
      <w:r w:rsidR="00A5211C" w:rsidRPr="00CA5A0E">
        <w:rPr>
          <w:b w:val="0"/>
          <w:bCs w:val="0"/>
          <w:sz w:val="26"/>
          <w:szCs w:val="26"/>
        </w:rPr>
        <w:t>», д.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Озерное, ул.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Сельская, д.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З;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 xml:space="preserve">- неиспользуемое здание бывшей </w:t>
      </w:r>
      <w:proofErr w:type="spellStart"/>
      <w:r w:rsidR="00A5211C" w:rsidRPr="00CA5A0E">
        <w:rPr>
          <w:b w:val="0"/>
          <w:bCs w:val="0"/>
          <w:sz w:val="26"/>
          <w:szCs w:val="26"/>
        </w:rPr>
        <w:t>Озерновской</w:t>
      </w:r>
      <w:proofErr w:type="spellEnd"/>
      <w:r w:rsidR="00A5211C" w:rsidRPr="00CA5A0E">
        <w:rPr>
          <w:b w:val="0"/>
          <w:bCs w:val="0"/>
          <w:sz w:val="26"/>
          <w:szCs w:val="26"/>
        </w:rPr>
        <w:t xml:space="preserve"> школы, д. Озерное, ул.</w:t>
      </w:r>
      <w:r>
        <w:rPr>
          <w:b w:val="0"/>
          <w:bCs w:val="0"/>
          <w:sz w:val="26"/>
          <w:szCs w:val="26"/>
        </w:rPr>
        <w:t xml:space="preserve"> </w:t>
      </w:r>
      <w:proofErr w:type="gramStart"/>
      <w:r w:rsidR="00A5211C" w:rsidRPr="00CA5A0E">
        <w:rPr>
          <w:b w:val="0"/>
          <w:bCs w:val="0"/>
          <w:sz w:val="26"/>
          <w:szCs w:val="26"/>
        </w:rPr>
        <w:t xml:space="preserve">Сельская, </w:t>
      </w:r>
      <w:r>
        <w:rPr>
          <w:b w:val="0"/>
          <w:bCs w:val="0"/>
          <w:sz w:val="26"/>
          <w:szCs w:val="26"/>
        </w:rPr>
        <w:t xml:space="preserve">  </w:t>
      </w:r>
      <w:proofErr w:type="gramEnd"/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д.</w:t>
      </w:r>
      <w:r>
        <w:rPr>
          <w:b w:val="0"/>
          <w:bCs w:val="0"/>
          <w:sz w:val="26"/>
          <w:szCs w:val="26"/>
        </w:rPr>
        <w:t xml:space="preserve"> </w:t>
      </w:r>
      <w:r w:rsidR="00A5211C" w:rsidRPr="00CA5A0E">
        <w:rPr>
          <w:b w:val="0"/>
          <w:bCs w:val="0"/>
          <w:sz w:val="26"/>
          <w:szCs w:val="26"/>
        </w:rPr>
        <w:t>7;</w:t>
      </w:r>
    </w:p>
    <w:p w:rsidR="00A5211C" w:rsidRPr="00CA5A0E" w:rsidRDefault="00CA5A0E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</w:t>
      </w:r>
      <w:r w:rsidR="00A5211C" w:rsidRPr="00CA5A0E">
        <w:rPr>
          <w:b w:val="0"/>
          <w:bCs w:val="0"/>
          <w:sz w:val="26"/>
          <w:szCs w:val="26"/>
        </w:rPr>
        <w:t>- неиспользуемое здание, расположенное по адресу: д. Озерное, ул.</w:t>
      </w:r>
      <w:r w:rsidR="00AF74CA" w:rsidRPr="00CA5A0E">
        <w:rPr>
          <w:b w:val="0"/>
          <w:sz w:val="26"/>
          <w:szCs w:val="26"/>
        </w:rPr>
        <w:t xml:space="preserve"> </w:t>
      </w:r>
      <w:r w:rsidR="00A5211C" w:rsidRPr="00CA5A0E">
        <w:rPr>
          <w:b w:val="0"/>
          <w:sz w:val="26"/>
          <w:szCs w:val="26"/>
        </w:rPr>
        <w:t xml:space="preserve">Центральная, </w:t>
      </w:r>
      <w:r>
        <w:rPr>
          <w:b w:val="0"/>
          <w:sz w:val="26"/>
          <w:szCs w:val="26"/>
        </w:rPr>
        <w:t>д</w:t>
      </w:r>
      <w:r w:rsidR="00A5211C" w:rsidRPr="00CA5A0E">
        <w:rPr>
          <w:b w:val="0"/>
          <w:sz w:val="26"/>
          <w:szCs w:val="26"/>
        </w:rPr>
        <w:t>.</w:t>
      </w:r>
      <w:r>
        <w:rPr>
          <w:b w:val="0"/>
          <w:sz w:val="26"/>
          <w:szCs w:val="26"/>
        </w:rPr>
        <w:t xml:space="preserve"> </w:t>
      </w:r>
      <w:r w:rsidR="00A5211C" w:rsidRPr="00CA5A0E">
        <w:rPr>
          <w:b w:val="0"/>
          <w:sz w:val="26"/>
          <w:szCs w:val="26"/>
        </w:rPr>
        <w:t>5;</w:t>
      </w:r>
    </w:p>
    <w:p w:rsidR="00AF74CA" w:rsidRPr="00CA5A0E" w:rsidRDefault="00AF74CA" w:rsidP="00CA5A0E">
      <w:pPr>
        <w:pStyle w:val="11"/>
        <w:tabs>
          <w:tab w:val="left" w:pos="865"/>
          <w:tab w:val="left" w:pos="876"/>
        </w:tabs>
        <w:ind w:left="0" w:right="116"/>
        <w:jc w:val="both"/>
        <w:rPr>
          <w:b w:val="0"/>
          <w:sz w:val="26"/>
          <w:szCs w:val="26"/>
        </w:rPr>
      </w:pPr>
      <w:r w:rsidRPr="00CA5A0E">
        <w:rPr>
          <w:b w:val="0"/>
          <w:sz w:val="26"/>
          <w:szCs w:val="26"/>
        </w:rPr>
        <w:t xml:space="preserve">  </w:t>
      </w:r>
      <w:r w:rsidR="00A5211C" w:rsidRPr="00CA5A0E">
        <w:rPr>
          <w:b w:val="0"/>
          <w:sz w:val="26"/>
          <w:szCs w:val="26"/>
        </w:rPr>
        <w:t>1.</w:t>
      </w:r>
      <w:proofErr w:type="gramStart"/>
      <w:r w:rsidR="00A5211C" w:rsidRPr="00CA5A0E">
        <w:rPr>
          <w:b w:val="0"/>
          <w:sz w:val="26"/>
          <w:szCs w:val="26"/>
        </w:rPr>
        <w:t>2</w:t>
      </w:r>
      <w:r w:rsidRPr="00CA5A0E">
        <w:rPr>
          <w:b w:val="0"/>
          <w:sz w:val="26"/>
          <w:szCs w:val="26"/>
        </w:rPr>
        <w:t>.Перечень</w:t>
      </w:r>
      <w:proofErr w:type="gramEnd"/>
      <w:r w:rsidRPr="00CA5A0E">
        <w:rPr>
          <w:b w:val="0"/>
          <w:sz w:val="26"/>
          <w:szCs w:val="26"/>
        </w:rPr>
        <w:t xml:space="preserve"> мест, в которых в ночное время не допускается нахождение несовершеннолетних, не достигших возраста 16 лет,</w:t>
      </w:r>
      <w:r w:rsidRPr="00CA5A0E">
        <w:rPr>
          <w:b w:val="0"/>
          <w:spacing w:val="40"/>
          <w:sz w:val="26"/>
          <w:szCs w:val="26"/>
        </w:rPr>
        <w:t xml:space="preserve"> </w:t>
      </w:r>
      <w:r w:rsidRPr="00CA5A0E">
        <w:rPr>
          <w:b w:val="0"/>
          <w:sz w:val="26"/>
          <w:szCs w:val="26"/>
        </w:rPr>
        <w:t>без сопровождения родителей (законных представителей) или лиц, осуществляющих мероприятия с детьми:</w:t>
      </w:r>
    </w:p>
    <w:p w:rsidR="00CA5A0E" w:rsidRPr="00CA5A0E" w:rsidRDefault="00AF74CA" w:rsidP="00CA5A0E">
      <w:pPr>
        <w:pStyle w:val="a5"/>
        <w:numPr>
          <w:ilvl w:val="0"/>
          <w:numId w:val="3"/>
        </w:numPr>
        <w:jc w:val="both"/>
        <w:rPr>
          <w:sz w:val="26"/>
          <w:szCs w:val="26"/>
        </w:rPr>
      </w:pPr>
      <w:r w:rsidRPr="00CA5A0E">
        <w:rPr>
          <w:sz w:val="26"/>
          <w:szCs w:val="26"/>
        </w:rPr>
        <w:t>здание</w:t>
      </w:r>
      <w:r w:rsidRPr="00CA5A0E">
        <w:rPr>
          <w:spacing w:val="6"/>
          <w:sz w:val="26"/>
          <w:szCs w:val="26"/>
        </w:rPr>
        <w:t xml:space="preserve"> </w:t>
      </w:r>
      <w:r w:rsidR="00A5211C" w:rsidRPr="00CA5A0E">
        <w:rPr>
          <w:sz w:val="26"/>
          <w:szCs w:val="26"/>
        </w:rPr>
        <w:t>Моховско</w:t>
      </w:r>
      <w:r w:rsidR="00CA5A0E" w:rsidRPr="00CA5A0E">
        <w:rPr>
          <w:sz w:val="26"/>
          <w:szCs w:val="26"/>
        </w:rPr>
        <w:t>го</w:t>
      </w:r>
      <w:r w:rsidR="00A5211C" w:rsidRPr="00CA5A0E">
        <w:rPr>
          <w:sz w:val="26"/>
          <w:szCs w:val="26"/>
        </w:rPr>
        <w:t xml:space="preserve"> сельско</w:t>
      </w:r>
      <w:r w:rsidR="00CA5A0E" w:rsidRPr="00CA5A0E">
        <w:rPr>
          <w:sz w:val="26"/>
          <w:szCs w:val="26"/>
        </w:rPr>
        <w:t>го</w:t>
      </w:r>
      <w:r w:rsidR="00A5211C" w:rsidRPr="00CA5A0E">
        <w:rPr>
          <w:sz w:val="26"/>
          <w:szCs w:val="26"/>
        </w:rPr>
        <w:t xml:space="preserve"> клуб</w:t>
      </w:r>
      <w:r w:rsidR="00CA5A0E" w:rsidRPr="00CA5A0E">
        <w:rPr>
          <w:sz w:val="26"/>
          <w:szCs w:val="26"/>
        </w:rPr>
        <w:t>а</w:t>
      </w:r>
      <w:r w:rsidR="00CA5A0E" w:rsidRPr="00CA5A0E">
        <w:t xml:space="preserve"> </w:t>
      </w:r>
      <w:r w:rsidR="00CA5A0E" w:rsidRPr="00CA5A0E">
        <w:rPr>
          <w:sz w:val="26"/>
          <w:szCs w:val="26"/>
        </w:rPr>
        <w:t xml:space="preserve">и прилегающая к </w:t>
      </w:r>
      <w:r w:rsidR="00CA5A0E">
        <w:rPr>
          <w:sz w:val="26"/>
          <w:szCs w:val="26"/>
        </w:rPr>
        <w:t xml:space="preserve">нему </w:t>
      </w:r>
      <w:proofErr w:type="gramStart"/>
      <w:r w:rsidR="00CA5A0E">
        <w:rPr>
          <w:sz w:val="26"/>
          <w:szCs w:val="26"/>
        </w:rPr>
        <w:t>территория</w:t>
      </w:r>
      <w:r w:rsidR="00A5211C" w:rsidRPr="00CA5A0E">
        <w:rPr>
          <w:sz w:val="26"/>
          <w:szCs w:val="26"/>
        </w:rPr>
        <w:t xml:space="preserve">, </w:t>
      </w:r>
      <w:r w:rsidR="00CA5A0E">
        <w:rPr>
          <w:sz w:val="26"/>
          <w:szCs w:val="26"/>
        </w:rPr>
        <w:t xml:space="preserve">  </w:t>
      </w:r>
      <w:proofErr w:type="gramEnd"/>
      <w:r w:rsidR="00CA5A0E">
        <w:rPr>
          <w:sz w:val="26"/>
          <w:szCs w:val="26"/>
        </w:rPr>
        <w:t xml:space="preserve">                              </w:t>
      </w:r>
      <w:r w:rsidR="00A5211C" w:rsidRPr="00CA5A0E">
        <w:rPr>
          <w:sz w:val="26"/>
          <w:szCs w:val="26"/>
        </w:rPr>
        <w:t>с</w:t>
      </w:r>
      <w:r w:rsidRPr="00CA5A0E">
        <w:rPr>
          <w:sz w:val="26"/>
          <w:szCs w:val="26"/>
        </w:rPr>
        <w:t>.</w:t>
      </w:r>
      <w:r w:rsidRPr="00CA5A0E">
        <w:rPr>
          <w:spacing w:val="-2"/>
          <w:sz w:val="26"/>
          <w:szCs w:val="26"/>
        </w:rPr>
        <w:t xml:space="preserve"> </w:t>
      </w:r>
      <w:r w:rsidR="00CA5A0E">
        <w:rPr>
          <w:spacing w:val="-2"/>
          <w:sz w:val="26"/>
          <w:szCs w:val="26"/>
        </w:rPr>
        <w:t>М</w:t>
      </w:r>
      <w:r w:rsidR="00A5211C" w:rsidRPr="00CA5A0E">
        <w:rPr>
          <w:spacing w:val="-2"/>
          <w:sz w:val="26"/>
          <w:szCs w:val="26"/>
        </w:rPr>
        <w:t>оховое, ул. Центральная, д.</w:t>
      </w:r>
      <w:r w:rsidR="00CA5A0E">
        <w:rPr>
          <w:spacing w:val="-2"/>
          <w:sz w:val="26"/>
          <w:szCs w:val="26"/>
        </w:rPr>
        <w:t xml:space="preserve"> </w:t>
      </w:r>
      <w:r w:rsidR="00A5211C" w:rsidRPr="00CA5A0E">
        <w:rPr>
          <w:spacing w:val="-2"/>
          <w:sz w:val="26"/>
          <w:szCs w:val="26"/>
        </w:rPr>
        <w:t>28</w:t>
      </w:r>
      <w:r w:rsidR="00CA5A0E" w:rsidRPr="00CA5A0E">
        <w:rPr>
          <w:spacing w:val="-2"/>
          <w:sz w:val="26"/>
          <w:szCs w:val="26"/>
        </w:rPr>
        <w:t>.</w:t>
      </w:r>
    </w:p>
    <w:p w:rsidR="00D43F8B" w:rsidRPr="00CA5A0E" w:rsidRDefault="00CA5A0E" w:rsidP="00CA5A0E">
      <w:pPr>
        <w:ind w:left="133"/>
        <w:jc w:val="both"/>
        <w:rPr>
          <w:rFonts w:ascii="Times New Roman" w:hAnsi="Times New Roman" w:cs="Times New Roman"/>
          <w:sz w:val="26"/>
          <w:szCs w:val="26"/>
        </w:rPr>
      </w:pPr>
      <w:r w:rsidRPr="00CA5A0E">
        <w:rPr>
          <w:rFonts w:ascii="Times New Roman" w:hAnsi="Times New Roman" w:cs="Times New Roman"/>
          <w:sz w:val="26"/>
          <w:szCs w:val="26"/>
        </w:rPr>
        <w:t xml:space="preserve">  2</w:t>
      </w:r>
      <w:r w:rsidR="00AF74CA" w:rsidRPr="00CA5A0E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</w:t>
      </w:r>
      <w:r w:rsidRPr="00CA5A0E">
        <w:rPr>
          <w:rFonts w:ascii="Times New Roman" w:hAnsi="Times New Roman" w:cs="Times New Roman"/>
          <w:sz w:val="26"/>
          <w:szCs w:val="26"/>
        </w:rPr>
        <w:t>постановл</w:t>
      </w:r>
      <w:r w:rsidR="00AF74CA" w:rsidRPr="00CA5A0E">
        <w:rPr>
          <w:rFonts w:ascii="Times New Roman" w:hAnsi="Times New Roman" w:cs="Times New Roman"/>
          <w:sz w:val="26"/>
          <w:szCs w:val="26"/>
        </w:rPr>
        <w:t>ения оставляю за собой.</w:t>
      </w:r>
    </w:p>
    <w:p w:rsidR="00A5211C" w:rsidRDefault="00A5211C" w:rsidP="00AF74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5A0E" w:rsidRPr="00CA5A0E" w:rsidRDefault="00CA5A0E" w:rsidP="00AF74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74CA" w:rsidRPr="00CA5A0E" w:rsidRDefault="00AF74CA" w:rsidP="00AF74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A5A0E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A5211C" w:rsidRPr="00CA5A0E">
        <w:rPr>
          <w:rFonts w:ascii="Times New Roman" w:hAnsi="Times New Roman" w:cs="Times New Roman"/>
          <w:sz w:val="26"/>
          <w:szCs w:val="26"/>
        </w:rPr>
        <w:t>Мох</w:t>
      </w:r>
      <w:r w:rsidRPr="00CA5A0E">
        <w:rPr>
          <w:rFonts w:ascii="Times New Roman" w:hAnsi="Times New Roman" w:cs="Times New Roman"/>
          <w:sz w:val="26"/>
          <w:szCs w:val="26"/>
        </w:rPr>
        <w:t>овского</w:t>
      </w:r>
    </w:p>
    <w:p w:rsidR="00AF74CA" w:rsidRPr="00CA5A0E" w:rsidRDefault="00AF74CA">
      <w:pPr>
        <w:rPr>
          <w:rFonts w:ascii="Times New Roman" w:hAnsi="Times New Roman" w:cs="Times New Roman"/>
          <w:sz w:val="26"/>
          <w:szCs w:val="26"/>
        </w:rPr>
      </w:pPr>
      <w:r w:rsidRPr="00CA5A0E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</w:t>
      </w:r>
      <w:r w:rsidR="00CA5A0E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A5A0E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A5211C" w:rsidRPr="00CA5A0E">
        <w:rPr>
          <w:rFonts w:ascii="Times New Roman" w:hAnsi="Times New Roman" w:cs="Times New Roman"/>
          <w:sz w:val="26"/>
          <w:szCs w:val="26"/>
        </w:rPr>
        <w:t>Е. И. Прохоров</w:t>
      </w:r>
    </w:p>
    <w:sectPr w:rsidR="00AF74CA" w:rsidRPr="00CA5A0E" w:rsidSect="00CA5A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26A7"/>
    <w:multiLevelType w:val="multilevel"/>
    <w:tmpl w:val="D4C052AC"/>
    <w:lvl w:ilvl="0">
      <w:start w:val="1"/>
      <w:numFmt w:val="decimal"/>
      <w:lvlText w:val="%1"/>
      <w:lvlJc w:val="left"/>
      <w:pPr>
        <w:ind w:left="601" w:hanging="46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01" w:hanging="466"/>
        <w:jc w:val="right"/>
      </w:pPr>
      <w:rPr>
        <w:rFonts w:hint="default"/>
        <w:spacing w:val="0"/>
        <w:w w:val="87"/>
        <w:lang w:val="ru-RU" w:eastAsia="en-US" w:bidi="ar-SA"/>
      </w:rPr>
    </w:lvl>
    <w:lvl w:ilvl="2">
      <w:numFmt w:val="bullet"/>
      <w:lvlText w:val="-"/>
      <w:lvlJc w:val="left"/>
      <w:pPr>
        <w:ind w:left="102" w:hanging="1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83" w:hanging="1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66" w:hanging="1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49" w:hanging="1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32" w:hanging="1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5" w:hanging="1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98" w:hanging="158"/>
      </w:pPr>
      <w:rPr>
        <w:rFonts w:hint="default"/>
        <w:lang w:val="ru-RU" w:eastAsia="en-US" w:bidi="ar-SA"/>
      </w:rPr>
    </w:lvl>
  </w:abstractNum>
  <w:abstractNum w:abstractNumId="1" w15:restartNumberingAfterBreak="0">
    <w:nsid w:val="30E03131"/>
    <w:multiLevelType w:val="hybridMultilevel"/>
    <w:tmpl w:val="8522FF92"/>
    <w:lvl w:ilvl="0" w:tplc="26DC5214">
      <w:numFmt w:val="bullet"/>
      <w:lvlText w:val="-"/>
      <w:lvlJc w:val="left"/>
      <w:pPr>
        <w:ind w:left="296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1" w:tplc="37181822">
      <w:numFmt w:val="bullet"/>
      <w:lvlText w:val="•"/>
      <w:lvlJc w:val="left"/>
      <w:pPr>
        <w:ind w:left="1229" w:hanging="163"/>
      </w:pPr>
      <w:rPr>
        <w:rFonts w:hint="default"/>
        <w:lang w:val="ru-RU" w:eastAsia="en-US" w:bidi="ar-SA"/>
      </w:rPr>
    </w:lvl>
    <w:lvl w:ilvl="2" w:tplc="2918EA04">
      <w:numFmt w:val="bullet"/>
      <w:lvlText w:val="•"/>
      <w:lvlJc w:val="left"/>
      <w:pPr>
        <w:ind w:left="2159" w:hanging="163"/>
      </w:pPr>
      <w:rPr>
        <w:rFonts w:hint="default"/>
        <w:lang w:val="ru-RU" w:eastAsia="en-US" w:bidi="ar-SA"/>
      </w:rPr>
    </w:lvl>
    <w:lvl w:ilvl="3" w:tplc="2E083640">
      <w:numFmt w:val="bullet"/>
      <w:lvlText w:val="•"/>
      <w:lvlJc w:val="left"/>
      <w:pPr>
        <w:ind w:left="3088" w:hanging="163"/>
      </w:pPr>
      <w:rPr>
        <w:rFonts w:hint="default"/>
        <w:lang w:val="ru-RU" w:eastAsia="en-US" w:bidi="ar-SA"/>
      </w:rPr>
    </w:lvl>
    <w:lvl w:ilvl="4" w:tplc="C06C8DE6">
      <w:numFmt w:val="bullet"/>
      <w:lvlText w:val="•"/>
      <w:lvlJc w:val="left"/>
      <w:pPr>
        <w:ind w:left="4018" w:hanging="163"/>
      </w:pPr>
      <w:rPr>
        <w:rFonts w:hint="default"/>
        <w:lang w:val="ru-RU" w:eastAsia="en-US" w:bidi="ar-SA"/>
      </w:rPr>
    </w:lvl>
    <w:lvl w:ilvl="5" w:tplc="351CC62A">
      <w:numFmt w:val="bullet"/>
      <w:lvlText w:val="•"/>
      <w:lvlJc w:val="left"/>
      <w:pPr>
        <w:ind w:left="4948" w:hanging="163"/>
      </w:pPr>
      <w:rPr>
        <w:rFonts w:hint="default"/>
        <w:lang w:val="ru-RU" w:eastAsia="en-US" w:bidi="ar-SA"/>
      </w:rPr>
    </w:lvl>
    <w:lvl w:ilvl="6" w:tplc="DA36F122">
      <w:numFmt w:val="bullet"/>
      <w:lvlText w:val="•"/>
      <w:lvlJc w:val="left"/>
      <w:pPr>
        <w:ind w:left="5877" w:hanging="163"/>
      </w:pPr>
      <w:rPr>
        <w:rFonts w:hint="default"/>
        <w:lang w:val="ru-RU" w:eastAsia="en-US" w:bidi="ar-SA"/>
      </w:rPr>
    </w:lvl>
    <w:lvl w:ilvl="7" w:tplc="3B3CEA94">
      <w:numFmt w:val="bullet"/>
      <w:lvlText w:val="•"/>
      <w:lvlJc w:val="left"/>
      <w:pPr>
        <w:ind w:left="6807" w:hanging="163"/>
      </w:pPr>
      <w:rPr>
        <w:rFonts w:hint="default"/>
        <w:lang w:val="ru-RU" w:eastAsia="en-US" w:bidi="ar-SA"/>
      </w:rPr>
    </w:lvl>
    <w:lvl w:ilvl="8" w:tplc="DC9E50B8">
      <w:numFmt w:val="bullet"/>
      <w:lvlText w:val="•"/>
      <w:lvlJc w:val="left"/>
      <w:pPr>
        <w:ind w:left="7736" w:hanging="163"/>
      </w:pPr>
      <w:rPr>
        <w:rFonts w:hint="default"/>
        <w:lang w:val="ru-RU" w:eastAsia="en-US" w:bidi="ar-SA"/>
      </w:rPr>
    </w:lvl>
  </w:abstractNum>
  <w:abstractNum w:abstractNumId="2" w15:restartNumberingAfterBreak="0">
    <w:nsid w:val="57F76713"/>
    <w:multiLevelType w:val="multilevel"/>
    <w:tmpl w:val="84A067CC"/>
    <w:lvl w:ilvl="0">
      <w:start w:val="1"/>
      <w:numFmt w:val="decimal"/>
      <w:lvlText w:val="%1."/>
      <w:lvlJc w:val="left"/>
      <w:pPr>
        <w:ind w:left="144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4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65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07" w:hanging="545"/>
      </w:pPr>
      <w:rPr>
        <w:rFonts w:hint="default"/>
        <w:spacing w:val="0"/>
        <w:w w:val="93"/>
        <w:lang w:val="ru-RU" w:eastAsia="en-US" w:bidi="ar-SA"/>
      </w:rPr>
    </w:lvl>
    <w:lvl w:ilvl="3">
      <w:numFmt w:val="bullet"/>
      <w:lvlText w:val="-"/>
      <w:lvlJc w:val="left"/>
      <w:pPr>
        <w:ind w:left="260" w:hanging="5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00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0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0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0" w:hanging="54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CA"/>
    <w:rsid w:val="00267D2B"/>
    <w:rsid w:val="00372F1B"/>
    <w:rsid w:val="009C7668"/>
    <w:rsid w:val="00A5211C"/>
    <w:rsid w:val="00AF74CA"/>
    <w:rsid w:val="00C60C2A"/>
    <w:rsid w:val="00CA5A0E"/>
    <w:rsid w:val="00D43F8B"/>
    <w:rsid w:val="00EB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9F19"/>
  <w15:docId w15:val="{2B332766-9ABC-4377-9D0B-521823C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F74CA"/>
    <w:pPr>
      <w:widowControl w:val="0"/>
      <w:autoSpaceDE w:val="0"/>
      <w:autoSpaceDN w:val="0"/>
      <w:spacing w:before="43" w:after="0" w:line="240" w:lineRule="auto"/>
      <w:ind w:left="25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F74C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F74CA"/>
    <w:pPr>
      <w:widowControl w:val="0"/>
      <w:autoSpaceDE w:val="0"/>
      <w:autoSpaceDN w:val="0"/>
      <w:spacing w:before="43" w:after="0" w:line="240" w:lineRule="auto"/>
      <w:ind w:left="258" w:hanging="153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AF74CA"/>
    <w:pPr>
      <w:widowControl w:val="0"/>
      <w:autoSpaceDE w:val="0"/>
      <w:autoSpaceDN w:val="0"/>
      <w:spacing w:after="0" w:line="240" w:lineRule="auto"/>
      <w:ind w:left="60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CA5A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BF2F3-7606-40BB-AC2C-9B19C6F0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TUTORIAL</dc:creator>
  <cp:keywords/>
  <dc:description/>
  <cp:lastModifiedBy>User</cp:lastModifiedBy>
  <cp:revision>4</cp:revision>
  <cp:lastPrinted>2025-01-20T09:06:00Z</cp:lastPrinted>
  <dcterms:created xsi:type="dcterms:W3CDTF">2025-02-05T09:01:00Z</dcterms:created>
  <dcterms:modified xsi:type="dcterms:W3CDTF">2025-02-05T09:22:00Z</dcterms:modified>
</cp:coreProperties>
</file>